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30A9" w14:textId="578973F2" w:rsidR="006067FB" w:rsidRPr="00992293" w:rsidRDefault="003579FC">
      <w:pPr>
        <w:rPr>
          <w:rFonts w:ascii="Times New Roman" w:hAnsi="Times New Roman" w:cs="Times New Roman"/>
          <w:sz w:val="24"/>
          <w:szCs w:val="24"/>
        </w:rPr>
      </w:pPr>
      <w:bookmarkStart w:id="0" w:name="_Hlk214457804"/>
      <w:r w:rsidRPr="00477016">
        <w:rPr>
          <w:rFonts w:ascii="Times New Roman" w:hAnsi="Times New Roman" w:cs="Times New Roman"/>
          <w:sz w:val="24"/>
          <w:szCs w:val="24"/>
        </w:rPr>
        <w:t>The</w:t>
      </w:r>
      <w:r w:rsidR="00477016">
        <w:rPr>
          <w:rFonts w:ascii="Times New Roman" w:hAnsi="Times New Roman" w:cs="Times New Roman"/>
          <w:sz w:val="24"/>
          <w:szCs w:val="24"/>
        </w:rPr>
        <w:t xml:space="preserve"> Dawson</w:t>
      </w:r>
      <w:r w:rsidRPr="00477016">
        <w:rPr>
          <w:rFonts w:ascii="Times New Roman" w:hAnsi="Times New Roman" w:cs="Times New Roman"/>
          <w:sz w:val="24"/>
          <w:szCs w:val="24"/>
        </w:rPr>
        <w:t xml:space="preserve"> County Juvenile Probation Department is currently accepting applications for the position of</w:t>
      </w:r>
      <w:r w:rsidR="00941493">
        <w:rPr>
          <w:rFonts w:ascii="Times New Roman" w:hAnsi="Times New Roman" w:cs="Times New Roman"/>
          <w:sz w:val="24"/>
          <w:szCs w:val="24"/>
        </w:rPr>
        <w:t xml:space="preserve">: </w:t>
      </w:r>
      <w:r w:rsidR="006012EB">
        <w:rPr>
          <w:rFonts w:ascii="Times New Roman" w:hAnsi="Times New Roman" w:cs="Times New Roman"/>
          <w:sz w:val="24"/>
          <w:szCs w:val="24"/>
        </w:rPr>
        <w:t>JUVENILE PROBATION</w:t>
      </w:r>
      <w:r w:rsidR="00477016">
        <w:rPr>
          <w:rFonts w:ascii="Times New Roman" w:hAnsi="Times New Roman" w:cs="Times New Roman"/>
          <w:sz w:val="24"/>
          <w:szCs w:val="24"/>
        </w:rPr>
        <w:t xml:space="preserve"> OFFICER</w:t>
      </w:r>
      <w:r w:rsidRPr="00477016">
        <w:rPr>
          <w:rFonts w:ascii="Times New Roman" w:hAnsi="Times New Roman" w:cs="Times New Roman"/>
          <w:sz w:val="24"/>
          <w:szCs w:val="24"/>
        </w:rPr>
        <w:t>.</w:t>
      </w:r>
    </w:p>
    <w:p w14:paraId="2612B282" w14:textId="3212E31C" w:rsidR="00992293" w:rsidRPr="006067FB" w:rsidRDefault="00477016" w:rsidP="006067FB">
      <w:pPr>
        <w:rPr>
          <w:rFonts w:ascii="Times New Roman" w:hAnsi="Times New Roman" w:cs="Times New Roman"/>
          <w:b/>
          <w:color w:val="1E1E1E"/>
          <w:sz w:val="24"/>
          <w:szCs w:val="24"/>
          <w:shd w:val="clear" w:color="auto" w:fill="F9F9F9"/>
        </w:rPr>
      </w:pPr>
      <w:r w:rsidRPr="00477016">
        <w:rPr>
          <w:rFonts w:ascii="Times New Roman" w:hAnsi="Times New Roman" w:cs="Times New Roman"/>
          <w:color w:val="1E1E1E"/>
          <w:sz w:val="24"/>
          <w:szCs w:val="24"/>
          <w:shd w:val="clear" w:color="auto" w:fill="F9F9F9"/>
        </w:rPr>
        <w:t xml:space="preserve">• </w:t>
      </w:r>
      <w:r w:rsidRPr="00477016">
        <w:rPr>
          <w:rFonts w:ascii="Times New Roman" w:hAnsi="Times New Roman" w:cs="Times New Roman"/>
          <w:b/>
          <w:color w:val="1E1E1E"/>
          <w:sz w:val="24"/>
          <w:szCs w:val="24"/>
          <w:shd w:val="clear" w:color="auto" w:fill="F9F9F9"/>
        </w:rPr>
        <w:t>Require</w:t>
      </w:r>
      <w:r>
        <w:rPr>
          <w:rFonts w:ascii="Times New Roman" w:hAnsi="Times New Roman" w:cs="Times New Roman"/>
          <w:b/>
          <w:color w:val="1E1E1E"/>
          <w:sz w:val="24"/>
          <w:szCs w:val="24"/>
          <w:shd w:val="clear" w:color="auto" w:fill="F9F9F9"/>
        </w:rPr>
        <w:t>ments</w:t>
      </w:r>
    </w:p>
    <w:p w14:paraId="11450ED9" w14:textId="12C837D5" w:rsidR="00477016" w:rsidRDefault="00477016" w:rsidP="00477016">
      <w:pPr>
        <w:pStyle w:val="ListParagraph"/>
        <w:numPr>
          <w:ilvl w:val="0"/>
          <w:numId w:val="1"/>
        </w:numPr>
        <w:rPr>
          <w:rFonts w:ascii="Times New Roman" w:hAnsi="Times New Roman" w:cs="Times New Roman"/>
          <w:color w:val="1E1E1E"/>
          <w:sz w:val="24"/>
          <w:szCs w:val="24"/>
          <w:shd w:val="clear" w:color="auto" w:fill="F9F9F9"/>
        </w:rPr>
      </w:pPr>
      <w:r w:rsidRPr="00477016">
        <w:rPr>
          <w:rFonts w:ascii="Times New Roman" w:hAnsi="Times New Roman" w:cs="Times New Roman"/>
          <w:color w:val="1E1E1E"/>
          <w:sz w:val="24"/>
          <w:szCs w:val="24"/>
          <w:shd w:val="clear" w:color="auto" w:fill="F9F9F9"/>
        </w:rPr>
        <w:t xml:space="preserve">Bachelor’s degree in </w:t>
      </w:r>
      <w:proofErr w:type="gramStart"/>
      <w:r w:rsidRPr="00477016">
        <w:rPr>
          <w:rFonts w:ascii="Times New Roman" w:hAnsi="Times New Roman" w:cs="Times New Roman"/>
          <w:color w:val="1E1E1E"/>
          <w:sz w:val="24"/>
          <w:szCs w:val="24"/>
          <w:shd w:val="clear" w:color="auto" w:fill="F9F9F9"/>
        </w:rPr>
        <w:t>a behavioral</w:t>
      </w:r>
      <w:proofErr w:type="gramEnd"/>
      <w:r w:rsidRPr="00477016">
        <w:rPr>
          <w:rFonts w:ascii="Times New Roman" w:hAnsi="Times New Roman" w:cs="Times New Roman"/>
          <w:color w:val="1E1E1E"/>
          <w:sz w:val="24"/>
          <w:szCs w:val="24"/>
          <w:shd w:val="clear" w:color="auto" w:fill="F9F9F9"/>
        </w:rPr>
        <w:t xml:space="preserve"> science (i.e. criminology, law, social work, psychology, or sociology or related field approved by the Texas Juvenile Justice Department) from an accredited college or university recognized by the Texas Higher Education </w:t>
      </w:r>
      <w:proofErr w:type="gramStart"/>
      <w:r w:rsidRPr="00477016">
        <w:rPr>
          <w:rFonts w:ascii="Times New Roman" w:hAnsi="Times New Roman" w:cs="Times New Roman"/>
          <w:color w:val="1E1E1E"/>
          <w:sz w:val="24"/>
          <w:szCs w:val="24"/>
          <w:shd w:val="clear" w:color="auto" w:fill="F9F9F9"/>
        </w:rPr>
        <w:t>Board;</w:t>
      </w:r>
      <w:proofErr w:type="gramEnd"/>
    </w:p>
    <w:p w14:paraId="0E80AD5C" w14:textId="77777777" w:rsidR="00477016" w:rsidRPr="00477016" w:rsidRDefault="00477016" w:rsidP="00477016">
      <w:pPr>
        <w:pStyle w:val="ListParagraph"/>
        <w:numPr>
          <w:ilvl w:val="0"/>
          <w:numId w:val="1"/>
        </w:numPr>
        <w:rPr>
          <w:rFonts w:ascii="Times New Roman" w:hAnsi="Times New Roman" w:cs="Times New Roman"/>
          <w:color w:val="1E1E1E"/>
          <w:sz w:val="24"/>
          <w:szCs w:val="24"/>
          <w:shd w:val="clear" w:color="auto" w:fill="F9F9F9"/>
        </w:rPr>
      </w:pPr>
      <w:proofErr w:type="gramStart"/>
      <w:r w:rsidRPr="00477016">
        <w:rPr>
          <w:rFonts w:ascii="Times New Roman" w:hAnsi="Times New Roman" w:cs="Times New Roman"/>
          <w:color w:val="1E1E1E"/>
          <w:sz w:val="24"/>
          <w:szCs w:val="24"/>
          <w:shd w:val="clear" w:color="auto" w:fill="F9F9F9"/>
        </w:rPr>
        <w:t>Applicant</w:t>
      </w:r>
      <w:proofErr w:type="gramEnd"/>
      <w:r w:rsidRPr="00477016">
        <w:rPr>
          <w:rFonts w:ascii="Times New Roman" w:hAnsi="Times New Roman" w:cs="Times New Roman"/>
          <w:color w:val="1E1E1E"/>
          <w:sz w:val="24"/>
          <w:szCs w:val="24"/>
          <w:shd w:val="clear" w:color="auto" w:fill="F9F9F9"/>
        </w:rPr>
        <w:t xml:space="preserve"> must possess a Valid Texas driver’s license and safe driving </w:t>
      </w:r>
      <w:proofErr w:type="gramStart"/>
      <w:r w:rsidRPr="00477016">
        <w:rPr>
          <w:rFonts w:ascii="Times New Roman" w:hAnsi="Times New Roman" w:cs="Times New Roman"/>
          <w:color w:val="1E1E1E"/>
          <w:sz w:val="24"/>
          <w:szCs w:val="24"/>
          <w:shd w:val="clear" w:color="auto" w:fill="F9F9F9"/>
        </w:rPr>
        <w:t>record;</w:t>
      </w:r>
      <w:proofErr w:type="gramEnd"/>
    </w:p>
    <w:p w14:paraId="0B91C4E0" w14:textId="01F82171" w:rsidR="00477016" w:rsidRPr="00477016" w:rsidRDefault="00477016" w:rsidP="00477016">
      <w:pPr>
        <w:pStyle w:val="ListParagraph"/>
        <w:numPr>
          <w:ilvl w:val="0"/>
          <w:numId w:val="1"/>
        </w:numPr>
        <w:rPr>
          <w:rFonts w:ascii="Times New Roman" w:hAnsi="Times New Roman" w:cs="Times New Roman"/>
          <w:color w:val="1E1E1E"/>
          <w:sz w:val="24"/>
          <w:szCs w:val="24"/>
          <w:shd w:val="clear" w:color="auto" w:fill="F9F9F9"/>
        </w:rPr>
      </w:pPr>
      <w:proofErr w:type="gramStart"/>
      <w:r w:rsidRPr="00477016">
        <w:rPr>
          <w:rFonts w:ascii="Times New Roman" w:hAnsi="Times New Roman" w:cs="Times New Roman"/>
          <w:color w:val="1E1E1E"/>
          <w:sz w:val="24"/>
          <w:szCs w:val="24"/>
          <w:shd w:val="clear" w:color="auto" w:fill="F9F9F9"/>
        </w:rPr>
        <w:t>Applicant</w:t>
      </w:r>
      <w:proofErr w:type="gramEnd"/>
      <w:r w:rsidRPr="00477016">
        <w:rPr>
          <w:rFonts w:ascii="Times New Roman" w:hAnsi="Times New Roman" w:cs="Times New Roman"/>
          <w:color w:val="1E1E1E"/>
          <w:sz w:val="24"/>
          <w:szCs w:val="24"/>
          <w:shd w:val="clear" w:color="auto" w:fill="F9F9F9"/>
        </w:rPr>
        <w:t xml:space="preserve"> must be able to obtain</w:t>
      </w:r>
      <w:r w:rsidR="006012EB">
        <w:rPr>
          <w:rFonts w:ascii="Times New Roman" w:hAnsi="Times New Roman" w:cs="Times New Roman"/>
          <w:color w:val="1E1E1E"/>
          <w:sz w:val="24"/>
          <w:szCs w:val="24"/>
          <w:shd w:val="clear" w:color="auto" w:fill="F9F9F9"/>
        </w:rPr>
        <w:t xml:space="preserve"> a</w:t>
      </w:r>
      <w:r w:rsidRPr="00477016">
        <w:rPr>
          <w:rFonts w:ascii="Times New Roman" w:hAnsi="Times New Roman" w:cs="Times New Roman"/>
          <w:color w:val="1E1E1E"/>
          <w:sz w:val="24"/>
          <w:szCs w:val="24"/>
          <w:shd w:val="clear" w:color="auto" w:fill="F9F9F9"/>
        </w:rPr>
        <w:t xml:space="preserve"> Juvenile Probation Officer Certification as regulated by the Texas Juvenile Justice Department within six months</w:t>
      </w:r>
      <w:r w:rsidR="006012EB">
        <w:rPr>
          <w:rFonts w:ascii="Times New Roman" w:hAnsi="Times New Roman" w:cs="Times New Roman"/>
          <w:color w:val="1E1E1E"/>
          <w:sz w:val="24"/>
          <w:szCs w:val="24"/>
          <w:shd w:val="clear" w:color="auto" w:fill="F9F9F9"/>
        </w:rPr>
        <w:t xml:space="preserve"> of being </w:t>
      </w:r>
      <w:proofErr w:type="gramStart"/>
      <w:r w:rsidR="006012EB">
        <w:rPr>
          <w:rFonts w:ascii="Times New Roman" w:hAnsi="Times New Roman" w:cs="Times New Roman"/>
          <w:color w:val="1E1E1E"/>
          <w:sz w:val="24"/>
          <w:szCs w:val="24"/>
          <w:shd w:val="clear" w:color="auto" w:fill="F9F9F9"/>
        </w:rPr>
        <w:t>hired</w:t>
      </w:r>
      <w:r w:rsidRPr="00477016">
        <w:rPr>
          <w:rFonts w:ascii="Times New Roman" w:hAnsi="Times New Roman" w:cs="Times New Roman"/>
          <w:color w:val="1E1E1E"/>
          <w:sz w:val="24"/>
          <w:szCs w:val="24"/>
          <w:shd w:val="clear" w:color="auto" w:fill="F9F9F9"/>
        </w:rPr>
        <w:t>;</w:t>
      </w:r>
      <w:proofErr w:type="gramEnd"/>
    </w:p>
    <w:p w14:paraId="22EBC22A" w14:textId="77777777" w:rsidR="006012EB" w:rsidRDefault="00477016" w:rsidP="00477016">
      <w:pPr>
        <w:pStyle w:val="ListParagraph"/>
        <w:numPr>
          <w:ilvl w:val="0"/>
          <w:numId w:val="1"/>
        </w:numPr>
        <w:rPr>
          <w:rFonts w:ascii="Times New Roman" w:hAnsi="Times New Roman" w:cs="Times New Roman"/>
          <w:color w:val="1E1E1E"/>
          <w:sz w:val="24"/>
          <w:szCs w:val="24"/>
          <w:shd w:val="clear" w:color="auto" w:fill="F9F9F9"/>
        </w:rPr>
      </w:pPr>
      <w:r w:rsidRPr="00477016">
        <w:rPr>
          <w:rFonts w:ascii="Times New Roman" w:hAnsi="Times New Roman" w:cs="Times New Roman"/>
          <w:color w:val="1E1E1E"/>
          <w:sz w:val="24"/>
          <w:szCs w:val="24"/>
          <w:shd w:val="clear" w:color="auto" w:fill="F9F9F9"/>
        </w:rPr>
        <w:t>Must have No convictions or deferred adjudications for criminal offenses other than minor traffic violations in the past 10 years</w:t>
      </w:r>
      <w:r w:rsidR="006012EB">
        <w:rPr>
          <w:rFonts w:ascii="Times New Roman" w:hAnsi="Times New Roman" w:cs="Times New Roman"/>
          <w:color w:val="1E1E1E"/>
          <w:sz w:val="24"/>
          <w:szCs w:val="24"/>
          <w:shd w:val="clear" w:color="auto" w:fill="F9F9F9"/>
        </w:rPr>
        <w:t>.</w:t>
      </w:r>
    </w:p>
    <w:p w14:paraId="0DF7BAAB" w14:textId="4E599903" w:rsidR="004E0189" w:rsidRPr="00BD65B4" w:rsidRDefault="006012EB" w:rsidP="004E0189">
      <w:pPr>
        <w:pStyle w:val="ListParagraph"/>
        <w:numPr>
          <w:ilvl w:val="0"/>
          <w:numId w:val="1"/>
        </w:numPr>
        <w:rPr>
          <w:rStyle w:val="Strong"/>
          <w:rFonts w:ascii="Times New Roman" w:hAnsi="Times New Roman" w:cs="Times New Roman"/>
          <w:b w:val="0"/>
          <w:bCs w:val="0"/>
          <w:color w:val="1E1E1E"/>
          <w:sz w:val="24"/>
          <w:szCs w:val="24"/>
          <w:shd w:val="clear" w:color="auto" w:fill="F9F9F9"/>
        </w:rPr>
      </w:pPr>
      <w:r>
        <w:rPr>
          <w:rFonts w:ascii="Times New Roman" w:hAnsi="Times New Roman" w:cs="Times New Roman"/>
          <w:color w:val="1E1E1E"/>
          <w:sz w:val="24"/>
          <w:szCs w:val="24"/>
          <w:shd w:val="clear" w:color="auto" w:fill="F9F9F9"/>
        </w:rPr>
        <w:t>M</w:t>
      </w:r>
      <w:r w:rsidR="00477016" w:rsidRPr="006012EB">
        <w:rPr>
          <w:rFonts w:ascii="Times New Roman" w:hAnsi="Times New Roman" w:cs="Times New Roman"/>
          <w:color w:val="1E1E1E"/>
          <w:sz w:val="24"/>
          <w:szCs w:val="24"/>
          <w:shd w:val="clear" w:color="auto" w:fill="F9F9F9"/>
        </w:rPr>
        <w:t>ust be able to work irregular work hours and cover on-call 24-hour rotations.</w:t>
      </w:r>
    </w:p>
    <w:p w14:paraId="1B5BD093" w14:textId="1BFB8A15" w:rsidR="0029446F" w:rsidRPr="004E0189" w:rsidRDefault="0029446F" w:rsidP="004E0189">
      <w:pPr>
        <w:rPr>
          <w:rFonts w:ascii="Times New Roman" w:hAnsi="Times New Roman" w:cs="Times New Roman"/>
          <w:sz w:val="24"/>
          <w:szCs w:val="24"/>
        </w:rPr>
      </w:pPr>
      <w:r w:rsidRPr="004E0189">
        <w:rPr>
          <w:rStyle w:val="Strong"/>
          <w:rFonts w:ascii="Times New Roman" w:hAnsi="Times New Roman" w:cs="Times New Roman"/>
          <w:sz w:val="24"/>
          <w:szCs w:val="24"/>
        </w:rPr>
        <w:t>Duties:</w:t>
      </w:r>
    </w:p>
    <w:p w14:paraId="2C5D48EE" w14:textId="77777777" w:rsidR="0029446F" w:rsidRDefault="0029446F" w:rsidP="0029446F">
      <w:pPr>
        <w:pStyle w:val="NormalWeb"/>
      </w:pPr>
      <w:r w:rsidRPr="004E0189">
        <w:t>- Conduct assessments</w:t>
      </w:r>
      <w:r>
        <w:t xml:space="preserve"> and investigations to determine appropriate probation terms and conditions</w:t>
      </w:r>
      <w:r>
        <w:br/>
        <w:t>- Monitor probationers' compliance with court-ordered conditions</w:t>
      </w:r>
      <w:r>
        <w:br/>
        <w:t>- Provide counseling and support to probationers to facilitate their successful reintegration into society</w:t>
      </w:r>
      <w:r>
        <w:br/>
        <w:t>- Develop and implement individualized case plans to address probationers' specific needs and goals</w:t>
      </w:r>
      <w:r>
        <w:br/>
        <w:t>- Conduct regular meetings with probationers to assess progress and address any issues or concerns</w:t>
      </w:r>
      <w:r>
        <w:br/>
        <w:t>- Collaborate with community resources and service providers to connect probationers with necessary support services</w:t>
      </w:r>
      <w:r>
        <w:br/>
        <w:t>- Prepare detailed reports for court hearings, documenting probationers' progress, compliance, and any violations</w:t>
      </w:r>
      <w:r>
        <w:br/>
        <w:t>- Enforce court orders and take appropriate action in response to probation violations</w:t>
      </w:r>
    </w:p>
    <w:p w14:paraId="11C3AEC7" w14:textId="77777777" w:rsidR="0029446F" w:rsidRDefault="0029446F" w:rsidP="0029446F">
      <w:pPr>
        <w:pStyle w:val="NormalWeb"/>
      </w:pPr>
      <w:r>
        <w:rPr>
          <w:rStyle w:val="Strong"/>
        </w:rPr>
        <w:t>Experience:</w:t>
      </w:r>
    </w:p>
    <w:p w14:paraId="1B14B361" w14:textId="77777777" w:rsidR="0029446F" w:rsidRDefault="0029446F" w:rsidP="0029446F">
      <w:pPr>
        <w:pStyle w:val="NormalWeb"/>
      </w:pPr>
      <w:r>
        <w:t>- Strong report writing skills, including the ability to accurately document case notes, assessments, and progress reports</w:t>
      </w:r>
      <w:r>
        <w:br/>
        <w:t>- Background in social work or related field, with an understanding of human behavior and the challenges faced by individuals on probation</w:t>
      </w:r>
      <w:r>
        <w:br/>
        <w:t>- Experience in crisis management, with the ability to handle high-stress situations calmly and effectively</w:t>
      </w:r>
      <w:r>
        <w:br/>
        <w:t>- Knowledge of law enforcement procedures and legal principles related to probation supervision</w:t>
      </w:r>
      <w:r>
        <w:br/>
        <w:t>- Proficient in conducting interviews and utilizing motivational interviewing techniques to engage probationers in the change process</w:t>
      </w:r>
      <w:r>
        <w:br/>
      </w:r>
      <w:r>
        <w:lastRenderedPageBreak/>
        <w:t>- Familiarity with case management principles and practices, including the ability to develop individualized plans and monitor progress</w:t>
      </w:r>
    </w:p>
    <w:p w14:paraId="043254BA" w14:textId="7129B48B" w:rsidR="0029446F" w:rsidRDefault="0029446F" w:rsidP="0029446F">
      <w:pPr>
        <w:pStyle w:val="NormalWeb"/>
      </w:pPr>
      <w:r>
        <w:t>This position requires a high level of professionalism, strong communication skills, and the ability to work effectively with diverse populations. The successful candidate must also have a valid driver's license and be able to pass a background check.</w:t>
      </w:r>
      <w:r w:rsidR="00151F3B">
        <w:t xml:space="preserve"> Pay scale depends on experience. </w:t>
      </w:r>
    </w:p>
    <w:p w14:paraId="19E917CC" w14:textId="41EFE08E" w:rsidR="0029446F" w:rsidRDefault="0029446F" w:rsidP="0029446F">
      <w:pPr>
        <w:pStyle w:val="NormalWeb"/>
      </w:pPr>
      <w:r>
        <w:t xml:space="preserve">If you are passionate about making a positive impact </w:t>
      </w:r>
      <w:proofErr w:type="gramStart"/>
      <w:r>
        <w:t>in</w:t>
      </w:r>
      <w:proofErr w:type="gramEnd"/>
      <w:r>
        <w:t xml:space="preserve"> the lives of individuals on probation, we encourage you to apply for this rewarding opportunity. Room for growth within department.</w:t>
      </w:r>
    </w:p>
    <w:p w14:paraId="1E42B7BE" w14:textId="77777777" w:rsidR="0029446F" w:rsidRDefault="0029446F" w:rsidP="0029446F">
      <w:pPr>
        <w:pStyle w:val="NormalWeb"/>
      </w:pPr>
      <w:r>
        <w:t>Please note that only qualified candidates will be contacted for further consideration.</w:t>
      </w:r>
    </w:p>
    <w:p w14:paraId="619B2339" w14:textId="77777777" w:rsidR="004E0189" w:rsidRPr="00992293" w:rsidRDefault="004E0189" w:rsidP="004E0189">
      <w:pPr>
        <w:rPr>
          <w:rFonts w:ascii="Times New Roman" w:hAnsi="Times New Roman" w:cs="Times New Roman"/>
          <w:color w:val="1E1E1E"/>
          <w:sz w:val="24"/>
          <w:szCs w:val="24"/>
          <w:shd w:val="clear" w:color="auto" w:fill="F9F9F9"/>
        </w:rPr>
      </w:pPr>
      <w:r w:rsidRPr="00992293">
        <w:rPr>
          <w:rFonts w:ascii="Times New Roman" w:hAnsi="Times New Roman" w:cs="Times New Roman"/>
          <w:sz w:val="24"/>
          <w:szCs w:val="24"/>
        </w:rPr>
        <w:t>CLOSING DATE: Upon filling position</w:t>
      </w:r>
      <w:r w:rsidRPr="00992293">
        <w:rPr>
          <w:rFonts w:ascii="Times New Roman" w:hAnsi="Times New Roman" w:cs="Times New Roman"/>
          <w:sz w:val="24"/>
          <w:szCs w:val="24"/>
        </w:rPr>
        <w:br/>
      </w:r>
      <w:r w:rsidRPr="00992293">
        <w:rPr>
          <w:rFonts w:ascii="Times New Roman" w:hAnsi="Times New Roman" w:cs="Times New Roman"/>
          <w:sz w:val="24"/>
          <w:szCs w:val="24"/>
        </w:rPr>
        <w:br/>
        <w:t>Applications and resumes are being accepted for the position. Application and job description may be obtained at the Dawson County Courthouse, 400 S 1</w:t>
      </w:r>
      <w:r w:rsidRPr="00992293">
        <w:rPr>
          <w:rFonts w:ascii="Times New Roman" w:hAnsi="Times New Roman" w:cs="Times New Roman"/>
          <w:sz w:val="24"/>
          <w:szCs w:val="24"/>
          <w:vertAlign w:val="superscript"/>
        </w:rPr>
        <w:t>st</w:t>
      </w:r>
      <w:r w:rsidRPr="00992293">
        <w:rPr>
          <w:rFonts w:ascii="Times New Roman" w:hAnsi="Times New Roman" w:cs="Times New Roman"/>
          <w:sz w:val="24"/>
          <w:szCs w:val="24"/>
        </w:rPr>
        <w:t xml:space="preserve"> Street, Lamesa, Texas 79331. For more information, contact the Winkler County Juvenile Probation Department at (806) 872-5580.</w:t>
      </w:r>
    </w:p>
    <w:p w14:paraId="17A336E6" w14:textId="77777777" w:rsidR="004E0189" w:rsidRDefault="004E0189" w:rsidP="004E0189">
      <w:pPr>
        <w:rPr>
          <w:rFonts w:ascii="Times New Roman" w:hAnsi="Times New Roman" w:cs="Times New Roman"/>
          <w:sz w:val="24"/>
          <w:szCs w:val="24"/>
        </w:rPr>
      </w:pPr>
      <w:r w:rsidRPr="00477016">
        <w:rPr>
          <w:rFonts w:ascii="Times New Roman" w:hAnsi="Times New Roman" w:cs="Times New Roman"/>
          <w:sz w:val="24"/>
          <w:szCs w:val="24"/>
        </w:rPr>
        <w:br/>
        <w:t>An Equal Opportunity Employer.</w:t>
      </w:r>
    </w:p>
    <w:bookmarkEnd w:id="0"/>
    <w:p w14:paraId="78722C9D" w14:textId="77777777" w:rsidR="004E0189" w:rsidRDefault="004E0189" w:rsidP="0029446F">
      <w:pPr>
        <w:pStyle w:val="NormalWeb"/>
      </w:pPr>
    </w:p>
    <w:p w14:paraId="6433EB90" w14:textId="71B60E5C" w:rsidR="00E9294E" w:rsidRPr="001E4EB9" w:rsidRDefault="00E9294E">
      <w:pPr>
        <w:rPr>
          <w:rFonts w:ascii="Times New Roman" w:hAnsi="Times New Roman" w:cs="Times New Roman"/>
          <w:sz w:val="24"/>
          <w:szCs w:val="24"/>
        </w:rPr>
      </w:pPr>
      <w:r w:rsidRPr="00477016">
        <w:rPr>
          <w:rFonts w:ascii="Times New Roman" w:hAnsi="Times New Roman" w:cs="Times New Roman"/>
          <w:color w:val="1E1E1E"/>
          <w:sz w:val="24"/>
          <w:szCs w:val="24"/>
        </w:rPr>
        <w:br/>
      </w:r>
    </w:p>
    <w:sectPr w:rsidR="00E9294E" w:rsidRPr="001E4EB9" w:rsidSect="00276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F0E2B"/>
    <w:multiLevelType w:val="hybridMultilevel"/>
    <w:tmpl w:val="832234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32073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5A3"/>
    <w:rsid w:val="000E0098"/>
    <w:rsid w:val="00151F3B"/>
    <w:rsid w:val="00172D5F"/>
    <w:rsid w:val="00172E2C"/>
    <w:rsid w:val="001E4EB9"/>
    <w:rsid w:val="00276F99"/>
    <w:rsid w:val="0029446F"/>
    <w:rsid w:val="003319F0"/>
    <w:rsid w:val="003579FC"/>
    <w:rsid w:val="0045576D"/>
    <w:rsid w:val="00460CA1"/>
    <w:rsid w:val="00477016"/>
    <w:rsid w:val="004E0189"/>
    <w:rsid w:val="006012EB"/>
    <w:rsid w:val="006067FB"/>
    <w:rsid w:val="00731EB0"/>
    <w:rsid w:val="007B4740"/>
    <w:rsid w:val="007F35A3"/>
    <w:rsid w:val="008910F0"/>
    <w:rsid w:val="00941493"/>
    <w:rsid w:val="00992293"/>
    <w:rsid w:val="00AD3DE0"/>
    <w:rsid w:val="00AD7715"/>
    <w:rsid w:val="00AF77AD"/>
    <w:rsid w:val="00B42053"/>
    <w:rsid w:val="00B468F7"/>
    <w:rsid w:val="00BD65B4"/>
    <w:rsid w:val="00C04DA2"/>
    <w:rsid w:val="00CF5C91"/>
    <w:rsid w:val="00E22580"/>
    <w:rsid w:val="00E43F8C"/>
    <w:rsid w:val="00E9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AB39B"/>
  <w15:docId w15:val="{F941F6FC-B191-494E-A430-D2E95E1C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016"/>
    <w:pPr>
      <w:ind w:left="720"/>
      <w:contextualSpacing/>
    </w:pPr>
  </w:style>
  <w:style w:type="paragraph" w:styleId="NormalWeb">
    <w:name w:val="Normal (Web)"/>
    <w:basedOn w:val="Normal"/>
    <w:uiPriority w:val="99"/>
    <w:semiHidden/>
    <w:unhideWhenUsed/>
    <w:rsid w:val="002944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44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Juvenile Probation</dc:creator>
  <cp:lastModifiedBy>LA Lewis</cp:lastModifiedBy>
  <cp:revision>17</cp:revision>
  <dcterms:created xsi:type="dcterms:W3CDTF">2025-11-19T20:31:00Z</dcterms:created>
  <dcterms:modified xsi:type="dcterms:W3CDTF">2025-11-20T18:13:00Z</dcterms:modified>
</cp:coreProperties>
</file>